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392BC" w14:textId="77777777" w:rsidR="00601F9F" w:rsidRDefault="00601F9F">
      <w:r>
        <w:rPr>
          <w:noProof/>
        </w:rPr>
        <w:drawing>
          <wp:inline distT="0" distB="0" distL="0" distR="0" wp14:anchorId="3437949C" wp14:editId="534CF06C">
            <wp:extent cx="2743438" cy="105469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ne-college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438" cy="105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12857" w14:textId="77777777" w:rsidR="00601F9F" w:rsidRDefault="00601F9F" w:rsidP="00601F9F"/>
    <w:p w14:paraId="75A5569D" w14:textId="77777777" w:rsidR="00601F9F" w:rsidRPr="006A5E17" w:rsidRDefault="00601F9F" w:rsidP="00601F9F">
      <w:pPr>
        <w:rPr>
          <w:u w:val="single"/>
        </w:rPr>
      </w:pPr>
      <w:bookmarkStart w:id="0" w:name="_GoBack"/>
      <w:r w:rsidRPr="006A5E17">
        <w:rPr>
          <w:u w:val="single"/>
        </w:rPr>
        <w:t>Opdracht voortplanting blok 2:</w:t>
      </w:r>
      <w:r w:rsidRPr="006A5E17">
        <w:rPr>
          <w:u w:val="single"/>
        </w:rPr>
        <w:tab/>
      </w:r>
      <w:r w:rsidRPr="006A5E17">
        <w:rPr>
          <w:u w:val="single"/>
        </w:rPr>
        <w:tab/>
      </w:r>
      <w:r w:rsidRPr="006A5E17">
        <w:rPr>
          <w:u w:val="single"/>
        </w:rPr>
        <w:tab/>
        <w:t>Hormonen</w:t>
      </w:r>
    </w:p>
    <w:bookmarkEnd w:id="0"/>
    <w:p w14:paraId="62F8AA09" w14:textId="77777777" w:rsidR="00601F9F" w:rsidRDefault="00601F9F" w:rsidP="00601F9F"/>
    <w:p w14:paraId="78A015C6" w14:textId="77777777" w:rsidR="00601F9F" w:rsidRDefault="00601F9F" w:rsidP="00601F9F">
      <w:pPr>
        <w:rPr>
          <w:b/>
        </w:rPr>
      </w:pPr>
      <w:r>
        <w:rPr>
          <w:b/>
        </w:rPr>
        <w:t>Doel:</w:t>
      </w:r>
    </w:p>
    <w:p w14:paraId="30704C75" w14:textId="77777777" w:rsidR="00601F9F" w:rsidRDefault="00601F9F" w:rsidP="00601F9F">
      <w:r w:rsidRPr="00601F9F">
        <w:t xml:space="preserve">Na deze opdracht weet je welke geslachtshormonen er zijn bij het mannelijk en vrouwelijk dier. </w:t>
      </w:r>
      <w:r>
        <w:t>Van de geslachtshormonen kun je uitleggen waar ze aangemaakt worden. Je kan de functie benoemen van de geslachtshormonen.</w:t>
      </w:r>
    </w:p>
    <w:p w14:paraId="5F320456" w14:textId="77777777" w:rsidR="00601F9F" w:rsidRDefault="00601F9F" w:rsidP="00601F9F"/>
    <w:p w14:paraId="1CDD3D4C" w14:textId="77777777" w:rsidR="00601F9F" w:rsidRDefault="00601F9F" w:rsidP="00601F9F">
      <w:pPr>
        <w:rPr>
          <w:b/>
        </w:rPr>
      </w:pPr>
      <w:r>
        <w:rPr>
          <w:b/>
        </w:rPr>
        <w:t>Opdracht:</w:t>
      </w:r>
    </w:p>
    <w:p w14:paraId="6E854F38" w14:textId="77777777" w:rsidR="00601F9F" w:rsidRDefault="00601F9F" w:rsidP="00601F9F">
      <w:r>
        <w:t>Neem het onderstaande schema over en vul deze in met de informatie die je opzoekt</w:t>
      </w:r>
    </w:p>
    <w:p w14:paraId="0B3D038B" w14:textId="77777777" w:rsidR="00601F9F" w:rsidRDefault="00601F9F" w:rsidP="00601F9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01F9F" w14:paraId="2CB5C999" w14:textId="77777777" w:rsidTr="00601F9F">
        <w:tc>
          <w:tcPr>
            <w:tcW w:w="2265" w:type="dxa"/>
          </w:tcPr>
          <w:p w14:paraId="3EBDAA10" w14:textId="77777777" w:rsidR="00601F9F" w:rsidRPr="00601F9F" w:rsidRDefault="00601F9F" w:rsidP="00601F9F">
            <w:pPr>
              <w:rPr>
                <w:b/>
              </w:rPr>
            </w:pPr>
            <w:r>
              <w:rPr>
                <w:b/>
              </w:rPr>
              <w:t>Hormoon</w:t>
            </w:r>
          </w:p>
        </w:tc>
        <w:tc>
          <w:tcPr>
            <w:tcW w:w="2265" w:type="dxa"/>
          </w:tcPr>
          <w:p w14:paraId="0D31F4FE" w14:textId="77777777" w:rsidR="00601F9F" w:rsidRPr="00601F9F" w:rsidRDefault="00601F9F" w:rsidP="00601F9F">
            <w:pPr>
              <w:rPr>
                <w:b/>
              </w:rPr>
            </w:pPr>
            <w:r>
              <w:rPr>
                <w:b/>
              </w:rPr>
              <w:t>Man of vrouw</w:t>
            </w:r>
          </w:p>
        </w:tc>
        <w:tc>
          <w:tcPr>
            <w:tcW w:w="2266" w:type="dxa"/>
          </w:tcPr>
          <w:p w14:paraId="50906B32" w14:textId="77777777" w:rsidR="00601F9F" w:rsidRPr="00601F9F" w:rsidRDefault="00601F9F" w:rsidP="00601F9F">
            <w:pPr>
              <w:rPr>
                <w:b/>
              </w:rPr>
            </w:pPr>
            <w:r>
              <w:rPr>
                <w:b/>
              </w:rPr>
              <w:t>Aanmaak (waar)</w:t>
            </w:r>
          </w:p>
        </w:tc>
        <w:tc>
          <w:tcPr>
            <w:tcW w:w="2266" w:type="dxa"/>
          </w:tcPr>
          <w:p w14:paraId="4F6D3C79" w14:textId="77777777" w:rsidR="00601F9F" w:rsidRPr="00601F9F" w:rsidRDefault="00601F9F" w:rsidP="00601F9F">
            <w:pPr>
              <w:rPr>
                <w:b/>
              </w:rPr>
            </w:pPr>
            <w:r>
              <w:rPr>
                <w:b/>
              </w:rPr>
              <w:t>functie</w:t>
            </w:r>
          </w:p>
        </w:tc>
      </w:tr>
      <w:tr w:rsidR="00601F9F" w14:paraId="38F9BB4C" w14:textId="77777777" w:rsidTr="00601F9F">
        <w:tc>
          <w:tcPr>
            <w:tcW w:w="2265" w:type="dxa"/>
          </w:tcPr>
          <w:p w14:paraId="5503ABAD" w14:textId="77777777" w:rsidR="00601F9F" w:rsidRDefault="00601F9F" w:rsidP="00601F9F">
            <w:r>
              <w:t>Testosteron</w:t>
            </w:r>
          </w:p>
        </w:tc>
        <w:tc>
          <w:tcPr>
            <w:tcW w:w="2265" w:type="dxa"/>
          </w:tcPr>
          <w:p w14:paraId="08DDF56D" w14:textId="77777777" w:rsidR="00601F9F" w:rsidRDefault="00601F9F" w:rsidP="00601F9F"/>
          <w:p w14:paraId="461D0773" w14:textId="77777777" w:rsidR="00601F9F" w:rsidRDefault="00601F9F" w:rsidP="00601F9F"/>
          <w:p w14:paraId="62B3B119" w14:textId="77777777" w:rsidR="00601F9F" w:rsidRDefault="00601F9F" w:rsidP="00601F9F"/>
        </w:tc>
        <w:tc>
          <w:tcPr>
            <w:tcW w:w="2266" w:type="dxa"/>
          </w:tcPr>
          <w:p w14:paraId="229E029F" w14:textId="77777777" w:rsidR="00601F9F" w:rsidRDefault="00601F9F" w:rsidP="00601F9F"/>
        </w:tc>
        <w:tc>
          <w:tcPr>
            <w:tcW w:w="2266" w:type="dxa"/>
          </w:tcPr>
          <w:p w14:paraId="22D74EE0" w14:textId="77777777" w:rsidR="00601F9F" w:rsidRDefault="00601F9F" w:rsidP="00601F9F"/>
        </w:tc>
      </w:tr>
      <w:tr w:rsidR="00601F9F" w14:paraId="59B982F0" w14:textId="77777777" w:rsidTr="00601F9F">
        <w:tc>
          <w:tcPr>
            <w:tcW w:w="2265" w:type="dxa"/>
          </w:tcPr>
          <w:p w14:paraId="5F9316DE" w14:textId="77777777" w:rsidR="00601F9F" w:rsidRDefault="00601F9F" w:rsidP="00601F9F">
            <w:r>
              <w:t>FSH</w:t>
            </w:r>
          </w:p>
        </w:tc>
        <w:tc>
          <w:tcPr>
            <w:tcW w:w="2265" w:type="dxa"/>
          </w:tcPr>
          <w:p w14:paraId="28E12EB2" w14:textId="77777777" w:rsidR="00601F9F" w:rsidRDefault="00601F9F" w:rsidP="00601F9F"/>
          <w:p w14:paraId="61C939A7" w14:textId="77777777" w:rsidR="00601F9F" w:rsidRDefault="00601F9F" w:rsidP="00601F9F"/>
          <w:p w14:paraId="7FB5B772" w14:textId="77777777" w:rsidR="00601F9F" w:rsidRDefault="00601F9F" w:rsidP="00601F9F"/>
        </w:tc>
        <w:tc>
          <w:tcPr>
            <w:tcW w:w="2266" w:type="dxa"/>
          </w:tcPr>
          <w:p w14:paraId="794B9350" w14:textId="77777777" w:rsidR="00601F9F" w:rsidRDefault="00601F9F" w:rsidP="00601F9F"/>
        </w:tc>
        <w:tc>
          <w:tcPr>
            <w:tcW w:w="2266" w:type="dxa"/>
          </w:tcPr>
          <w:p w14:paraId="635F4A7D" w14:textId="77777777" w:rsidR="00601F9F" w:rsidRDefault="00601F9F" w:rsidP="00601F9F"/>
        </w:tc>
      </w:tr>
      <w:tr w:rsidR="00601F9F" w14:paraId="0F8115AA" w14:textId="77777777" w:rsidTr="00601F9F">
        <w:tc>
          <w:tcPr>
            <w:tcW w:w="2265" w:type="dxa"/>
          </w:tcPr>
          <w:p w14:paraId="3CE10FBF" w14:textId="77777777" w:rsidR="00601F9F" w:rsidRDefault="00601F9F" w:rsidP="00601F9F">
            <w:r>
              <w:t>LH</w:t>
            </w:r>
          </w:p>
        </w:tc>
        <w:tc>
          <w:tcPr>
            <w:tcW w:w="2265" w:type="dxa"/>
          </w:tcPr>
          <w:p w14:paraId="2125F512" w14:textId="77777777" w:rsidR="00601F9F" w:rsidRDefault="00601F9F" w:rsidP="00601F9F"/>
          <w:p w14:paraId="48376F7B" w14:textId="77777777" w:rsidR="00601F9F" w:rsidRDefault="00601F9F" w:rsidP="00601F9F"/>
          <w:p w14:paraId="11BCA784" w14:textId="77777777" w:rsidR="00601F9F" w:rsidRDefault="00601F9F" w:rsidP="00601F9F"/>
        </w:tc>
        <w:tc>
          <w:tcPr>
            <w:tcW w:w="2266" w:type="dxa"/>
          </w:tcPr>
          <w:p w14:paraId="0D7320AA" w14:textId="77777777" w:rsidR="00601F9F" w:rsidRDefault="00601F9F" w:rsidP="00601F9F"/>
        </w:tc>
        <w:tc>
          <w:tcPr>
            <w:tcW w:w="2266" w:type="dxa"/>
          </w:tcPr>
          <w:p w14:paraId="14B8C598" w14:textId="77777777" w:rsidR="00601F9F" w:rsidRDefault="00601F9F" w:rsidP="00601F9F"/>
        </w:tc>
      </w:tr>
      <w:tr w:rsidR="00601F9F" w14:paraId="4C46E7C8" w14:textId="77777777" w:rsidTr="00601F9F">
        <w:tc>
          <w:tcPr>
            <w:tcW w:w="2265" w:type="dxa"/>
          </w:tcPr>
          <w:p w14:paraId="6628CC22" w14:textId="77777777" w:rsidR="00601F9F" w:rsidRDefault="00601F9F" w:rsidP="00601F9F">
            <w:r>
              <w:t>Oestrogeen</w:t>
            </w:r>
          </w:p>
        </w:tc>
        <w:tc>
          <w:tcPr>
            <w:tcW w:w="2265" w:type="dxa"/>
          </w:tcPr>
          <w:p w14:paraId="462C2917" w14:textId="77777777" w:rsidR="00601F9F" w:rsidRDefault="00601F9F" w:rsidP="00601F9F"/>
          <w:p w14:paraId="2731310C" w14:textId="77777777" w:rsidR="00601F9F" w:rsidRDefault="00601F9F" w:rsidP="00601F9F"/>
          <w:p w14:paraId="25335D19" w14:textId="77777777" w:rsidR="00601F9F" w:rsidRDefault="00601F9F" w:rsidP="00601F9F"/>
        </w:tc>
        <w:tc>
          <w:tcPr>
            <w:tcW w:w="2266" w:type="dxa"/>
          </w:tcPr>
          <w:p w14:paraId="3E87435A" w14:textId="77777777" w:rsidR="00601F9F" w:rsidRDefault="00601F9F" w:rsidP="00601F9F"/>
        </w:tc>
        <w:tc>
          <w:tcPr>
            <w:tcW w:w="2266" w:type="dxa"/>
          </w:tcPr>
          <w:p w14:paraId="662FA12B" w14:textId="77777777" w:rsidR="00601F9F" w:rsidRDefault="00601F9F" w:rsidP="00601F9F"/>
        </w:tc>
      </w:tr>
      <w:tr w:rsidR="00601F9F" w14:paraId="243362F2" w14:textId="77777777" w:rsidTr="00601F9F">
        <w:tc>
          <w:tcPr>
            <w:tcW w:w="2265" w:type="dxa"/>
          </w:tcPr>
          <w:p w14:paraId="5736B27B" w14:textId="77777777" w:rsidR="00601F9F" w:rsidRDefault="00601F9F" w:rsidP="00601F9F">
            <w:r>
              <w:t>Progesteron</w:t>
            </w:r>
          </w:p>
        </w:tc>
        <w:tc>
          <w:tcPr>
            <w:tcW w:w="2265" w:type="dxa"/>
          </w:tcPr>
          <w:p w14:paraId="6869F5D1" w14:textId="77777777" w:rsidR="00601F9F" w:rsidRDefault="00601F9F" w:rsidP="00601F9F"/>
          <w:p w14:paraId="44084AA9" w14:textId="77777777" w:rsidR="00601F9F" w:rsidRDefault="00601F9F" w:rsidP="00601F9F"/>
          <w:p w14:paraId="0D251947" w14:textId="77777777" w:rsidR="00601F9F" w:rsidRDefault="00601F9F" w:rsidP="00601F9F"/>
        </w:tc>
        <w:tc>
          <w:tcPr>
            <w:tcW w:w="2266" w:type="dxa"/>
          </w:tcPr>
          <w:p w14:paraId="63477123" w14:textId="77777777" w:rsidR="00601F9F" w:rsidRDefault="00601F9F" w:rsidP="00601F9F"/>
        </w:tc>
        <w:tc>
          <w:tcPr>
            <w:tcW w:w="2266" w:type="dxa"/>
          </w:tcPr>
          <w:p w14:paraId="46CC3C55" w14:textId="77777777" w:rsidR="00601F9F" w:rsidRDefault="00601F9F" w:rsidP="00601F9F"/>
        </w:tc>
      </w:tr>
      <w:tr w:rsidR="00601F9F" w14:paraId="62CD1544" w14:textId="77777777" w:rsidTr="00601F9F">
        <w:tc>
          <w:tcPr>
            <w:tcW w:w="2265" w:type="dxa"/>
          </w:tcPr>
          <w:p w14:paraId="62679E20" w14:textId="77777777" w:rsidR="00601F9F" w:rsidRDefault="00601F9F" w:rsidP="00601F9F">
            <w:r>
              <w:t>Oxytocine</w:t>
            </w:r>
          </w:p>
        </w:tc>
        <w:tc>
          <w:tcPr>
            <w:tcW w:w="2265" w:type="dxa"/>
          </w:tcPr>
          <w:p w14:paraId="3C2A2504" w14:textId="77777777" w:rsidR="00601F9F" w:rsidRDefault="00601F9F" w:rsidP="00601F9F"/>
          <w:p w14:paraId="37DAD9CE" w14:textId="77777777" w:rsidR="00601F9F" w:rsidRDefault="00601F9F" w:rsidP="00601F9F"/>
          <w:p w14:paraId="61E27506" w14:textId="77777777" w:rsidR="00601F9F" w:rsidRDefault="00601F9F" w:rsidP="00601F9F"/>
        </w:tc>
        <w:tc>
          <w:tcPr>
            <w:tcW w:w="2266" w:type="dxa"/>
          </w:tcPr>
          <w:p w14:paraId="47B04211" w14:textId="77777777" w:rsidR="00601F9F" w:rsidRDefault="00601F9F" w:rsidP="00601F9F"/>
        </w:tc>
        <w:tc>
          <w:tcPr>
            <w:tcW w:w="2266" w:type="dxa"/>
          </w:tcPr>
          <w:p w14:paraId="4FE36CAD" w14:textId="77777777" w:rsidR="00601F9F" w:rsidRDefault="00601F9F" w:rsidP="00601F9F"/>
        </w:tc>
      </w:tr>
      <w:tr w:rsidR="00601F9F" w14:paraId="2CD8959F" w14:textId="77777777" w:rsidTr="00601F9F">
        <w:tc>
          <w:tcPr>
            <w:tcW w:w="2265" w:type="dxa"/>
          </w:tcPr>
          <w:p w14:paraId="70B5CB89" w14:textId="77777777" w:rsidR="00601F9F" w:rsidRDefault="00601F9F" w:rsidP="00601F9F">
            <w:r>
              <w:t>Prolactine</w:t>
            </w:r>
          </w:p>
        </w:tc>
        <w:tc>
          <w:tcPr>
            <w:tcW w:w="2265" w:type="dxa"/>
          </w:tcPr>
          <w:p w14:paraId="094E2DF3" w14:textId="77777777" w:rsidR="00601F9F" w:rsidRDefault="00601F9F" w:rsidP="00601F9F"/>
          <w:p w14:paraId="17457B67" w14:textId="77777777" w:rsidR="00601F9F" w:rsidRDefault="00601F9F" w:rsidP="00601F9F"/>
          <w:p w14:paraId="5F9BD3C4" w14:textId="77777777" w:rsidR="00601F9F" w:rsidRDefault="00601F9F" w:rsidP="00601F9F"/>
          <w:p w14:paraId="7817ECA1" w14:textId="77777777" w:rsidR="00601F9F" w:rsidRDefault="00601F9F" w:rsidP="00601F9F"/>
        </w:tc>
        <w:tc>
          <w:tcPr>
            <w:tcW w:w="2266" w:type="dxa"/>
          </w:tcPr>
          <w:p w14:paraId="48DDC1F1" w14:textId="77777777" w:rsidR="00601F9F" w:rsidRDefault="00601F9F" w:rsidP="00601F9F"/>
        </w:tc>
        <w:tc>
          <w:tcPr>
            <w:tcW w:w="2266" w:type="dxa"/>
          </w:tcPr>
          <w:p w14:paraId="7E66124A" w14:textId="77777777" w:rsidR="00601F9F" w:rsidRDefault="00601F9F" w:rsidP="00601F9F"/>
        </w:tc>
      </w:tr>
    </w:tbl>
    <w:p w14:paraId="0BF0CE9B" w14:textId="77777777" w:rsidR="00601F9F" w:rsidRDefault="00601F9F" w:rsidP="00601F9F"/>
    <w:p w14:paraId="3032BB9E" w14:textId="77777777" w:rsidR="006A5E17" w:rsidRDefault="006A5E17" w:rsidP="00601F9F"/>
    <w:p w14:paraId="255475CA" w14:textId="77777777" w:rsidR="006A5E17" w:rsidRPr="00601F9F" w:rsidRDefault="006A5E17" w:rsidP="00601F9F">
      <w:r>
        <w:t>Succes</w:t>
      </w:r>
    </w:p>
    <w:sectPr w:rsidR="006A5E17" w:rsidRPr="00601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9F"/>
    <w:rsid w:val="00601F9F"/>
    <w:rsid w:val="006A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C01F"/>
  <w15:chartTrackingRefBased/>
  <w15:docId w15:val="{CD7B22D3-48EA-4602-A2D5-99699CE5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0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E245D-3B7E-46D4-BCF1-589FF797B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149C1-B3E2-4F06-9E84-52DF8CA37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D4CC2-0173-4D69-8106-C6FFE8AE4626}">
  <ds:schemaRefs>
    <ds:schemaRef ds:uri="http://purl.org/dc/elements/1.1/"/>
    <ds:schemaRef ds:uri="http://schemas.microsoft.com/office/2006/metadata/properties"/>
    <ds:schemaRef ds:uri="bfe1b49f-1cd4-47d5-a3dc-4ad9ba0da7af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2e09757-d42c-4fcd-ae27-c71d4b25821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1</cp:revision>
  <dcterms:created xsi:type="dcterms:W3CDTF">2022-11-10T12:16:00Z</dcterms:created>
  <dcterms:modified xsi:type="dcterms:W3CDTF">2022-11-10T12:22:00Z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